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CE259">
      <w:pPr>
        <w:jc w:val="left"/>
        <w:rPr>
          <w:rFonts w:hint="default"/>
          <w:sz w:val="28"/>
          <w:szCs w:val="28"/>
          <w:lang w:val="en-US" w:eastAsia="zh-CN"/>
        </w:rPr>
      </w:pPr>
    </w:p>
    <w:p w14:paraId="7141F461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两院区柴油</w:t>
      </w:r>
      <w:r>
        <w:rPr>
          <w:rFonts w:hint="eastAsia"/>
          <w:sz w:val="44"/>
          <w:szCs w:val="44"/>
        </w:rPr>
        <w:t>发电</w:t>
      </w:r>
      <w:r>
        <w:rPr>
          <w:rFonts w:hint="eastAsia"/>
          <w:sz w:val="44"/>
          <w:szCs w:val="44"/>
          <w:lang w:eastAsia="zh-CN"/>
        </w:rPr>
        <w:t>机组设备清单</w:t>
      </w:r>
    </w:p>
    <w:p w14:paraId="5C444225">
      <w:pPr>
        <w:jc w:val="center"/>
        <w:rPr>
          <w:rFonts w:hint="eastAsia"/>
          <w:sz w:val="44"/>
          <w:szCs w:val="44"/>
          <w:lang w:val="en-US" w:eastAsia="zh-CN"/>
        </w:rPr>
      </w:pPr>
    </w:p>
    <w:tbl>
      <w:tblPr>
        <w:tblStyle w:val="3"/>
        <w:tblW w:w="141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760"/>
        <w:gridCol w:w="1245"/>
        <w:gridCol w:w="1500"/>
        <w:gridCol w:w="900"/>
        <w:gridCol w:w="1740"/>
        <w:gridCol w:w="2790"/>
        <w:gridCol w:w="2352"/>
      </w:tblGrid>
      <w:tr w14:paraId="28D29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85" w:type="dxa"/>
            <w:vAlign w:val="center"/>
          </w:tcPr>
          <w:p w14:paraId="0BE0FA15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760" w:type="dxa"/>
            <w:vAlign w:val="center"/>
          </w:tcPr>
          <w:p w14:paraId="248FBDD9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发电机型号</w:t>
            </w:r>
          </w:p>
        </w:tc>
        <w:tc>
          <w:tcPr>
            <w:tcW w:w="1245" w:type="dxa"/>
            <w:vAlign w:val="center"/>
          </w:tcPr>
          <w:p w14:paraId="47620B20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功率</w:t>
            </w:r>
          </w:p>
        </w:tc>
        <w:tc>
          <w:tcPr>
            <w:tcW w:w="1500" w:type="dxa"/>
            <w:vAlign w:val="center"/>
          </w:tcPr>
          <w:p w14:paraId="5537BED4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出厂日期</w:t>
            </w:r>
          </w:p>
        </w:tc>
        <w:tc>
          <w:tcPr>
            <w:tcW w:w="900" w:type="dxa"/>
            <w:vAlign w:val="center"/>
          </w:tcPr>
          <w:p w14:paraId="03FEA0C8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740" w:type="dxa"/>
            <w:vAlign w:val="center"/>
          </w:tcPr>
          <w:p w14:paraId="395D2D34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品牌</w:t>
            </w:r>
          </w:p>
        </w:tc>
        <w:tc>
          <w:tcPr>
            <w:tcW w:w="2790" w:type="dxa"/>
            <w:vAlign w:val="center"/>
          </w:tcPr>
          <w:p w14:paraId="15CF1D06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位置</w:t>
            </w:r>
          </w:p>
        </w:tc>
        <w:tc>
          <w:tcPr>
            <w:tcW w:w="2352" w:type="dxa"/>
            <w:vAlign w:val="center"/>
          </w:tcPr>
          <w:p w14:paraId="357B61E5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</w:tr>
      <w:tr w14:paraId="0D87A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32658082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760" w:type="dxa"/>
            <w:vAlign w:val="center"/>
          </w:tcPr>
          <w:p w14:paraId="31A36CF0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SY338TAD123T3-D1</w:t>
            </w:r>
          </w:p>
        </w:tc>
        <w:tc>
          <w:tcPr>
            <w:tcW w:w="1245" w:type="dxa"/>
            <w:vAlign w:val="center"/>
          </w:tcPr>
          <w:p w14:paraId="655F4D96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1100KW</w:t>
            </w:r>
          </w:p>
        </w:tc>
        <w:tc>
          <w:tcPr>
            <w:tcW w:w="1500" w:type="dxa"/>
            <w:vAlign w:val="center"/>
          </w:tcPr>
          <w:p w14:paraId="3CB1C48C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2023/05</w:t>
            </w:r>
          </w:p>
        </w:tc>
        <w:tc>
          <w:tcPr>
            <w:tcW w:w="900" w:type="dxa"/>
            <w:vAlign w:val="center"/>
          </w:tcPr>
          <w:p w14:paraId="30467B70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40" w:type="dxa"/>
            <w:vAlign w:val="center"/>
          </w:tcPr>
          <w:p w14:paraId="3A7ADDED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东风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研究所</w:t>
            </w:r>
          </w:p>
        </w:tc>
        <w:tc>
          <w:tcPr>
            <w:tcW w:w="2790" w:type="dxa"/>
            <w:vAlign w:val="center"/>
          </w:tcPr>
          <w:p w14:paraId="786AFBB1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红花湖院区1号楼</w:t>
            </w:r>
          </w:p>
        </w:tc>
        <w:tc>
          <w:tcPr>
            <w:tcW w:w="2352" w:type="dxa"/>
            <w:vMerge w:val="restart"/>
            <w:vAlign w:val="center"/>
          </w:tcPr>
          <w:p w14:paraId="7B8A0196"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古塘坳大道19号</w:t>
            </w:r>
          </w:p>
        </w:tc>
      </w:tr>
      <w:tr w14:paraId="72F91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6F181B14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760" w:type="dxa"/>
            <w:vAlign w:val="center"/>
          </w:tcPr>
          <w:p w14:paraId="7880E322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SY338TAD97T3-D1</w:t>
            </w:r>
          </w:p>
        </w:tc>
        <w:tc>
          <w:tcPr>
            <w:tcW w:w="1245" w:type="dxa"/>
            <w:vAlign w:val="center"/>
          </w:tcPr>
          <w:p w14:paraId="3DD41A15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900KW</w:t>
            </w:r>
          </w:p>
        </w:tc>
        <w:tc>
          <w:tcPr>
            <w:tcW w:w="1500" w:type="dxa"/>
            <w:vAlign w:val="center"/>
          </w:tcPr>
          <w:p w14:paraId="0089FC9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2023/05</w:t>
            </w:r>
          </w:p>
        </w:tc>
        <w:tc>
          <w:tcPr>
            <w:tcW w:w="900" w:type="dxa"/>
            <w:vAlign w:val="center"/>
          </w:tcPr>
          <w:p w14:paraId="591DCFC6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40" w:type="dxa"/>
            <w:vAlign w:val="center"/>
          </w:tcPr>
          <w:p w14:paraId="51177EA9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东风研究所</w:t>
            </w:r>
          </w:p>
        </w:tc>
        <w:tc>
          <w:tcPr>
            <w:tcW w:w="2790" w:type="dxa"/>
            <w:vAlign w:val="center"/>
          </w:tcPr>
          <w:p w14:paraId="433CDE39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红花湖院区2号楼</w:t>
            </w:r>
          </w:p>
        </w:tc>
        <w:tc>
          <w:tcPr>
            <w:tcW w:w="2352" w:type="dxa"/>
            <w:vMerge w:val="continue"/>
            <w:tcBorders/>
            <w:shd w:val="clear"/>
            <w:vAlign w:val="center"/>
          </w:tcPr>
          <w:p w14:paraId="41AC05E8"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A69E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1B39766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760" w:type="dxa"/>
            <w:vAlign w:val="center"/>
          </w:tcPr>
          <w:p w14:paraId="58EC154F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NTAA855-G7A</w:t>
            </w:r>
          </w:p>
        </w:tc>
        <w:tc>
          <w:tcPr>
            <w:tcW w:w="1245" w:type="dxa"/>
            <w:vAlign w:val="center"/>
          </w:tcPr>
          <w:p w14:paraId="76F527DB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360KW</w:t>
            </w:r>
          </w:p>
        </w:tc>
        <w:tc>
          <w:tcPr>
            <w:tcW w:w="1500" w:type="dxa"/>
            <w:vAlign w:val="center"/>
          </w:tcPr>
          <w:p w14:paraId="14509A38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2012/01</w:t>
            </w:r>
          </w:p>
        </w:tc>
        <w:tc>
          <w:tcPr>
            <w:tcW w:w="900" w:type="dxa"/>
            <w:vAlign w:val="center"/>
          </w:tcPr>
          <w:p w14:paraId="250962A1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40" w:type="dxa"/>
            <w:vAlign w:val="center"/>
          </w:tcPr>
          <w:p w14:paraId="4246A9D1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康明斯</w:t>
            </w:r>
          </w:p>
        </w:tc>
        <w:tc>
          <w:tcPr>
            <w:tcW w:w="2790" w:type="dxa"/>
            <w:vAlign w:val="center"/>
          </w:tcPr>
          <w:p w14:paraId="36CDC173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红花湖院区3号楼</w:t>
            </w:r>
          </w:p>
        </w:tc>
        <w:tc>
          <w:tcPr>
            <w:tcW w:w="2352" w:type="dxa"/>
            <w:vMerge w:val="continue"/>
            <w:tcBorders/>
            <w:vAlign w:val="center"/>
          </w:tcPr>
          <w:p w14:paraId="6961EAD2"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613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14EAF962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760" w:type="dxa"/>
            <w:vAlign w:val="center"/>
          </w:tcPr>
          <w:p w14:paraId="67A8078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WD327TAD88</w:t>
            </w:r>
          </w:p>
        </w:tc>
        <w:tc>
          <w:tcPr>
            <w:tcW w:w="1245" w:type="dxa"/>
            <w:vAlign w:val="center"/>
          </w:tcPr>
          <w:p w14:paraId="095B6BCD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800KW</w:t>
            </w:r>
          </w:p>
        </w:tc>
        <w:tc>
          <w:tcPr>
            <w:tcW w:w="1500" w:type="dxa"/>
            <w:vAlign w:val="center"/>
          </w:tcPr>
          <w:p w14:paraId="644A5B59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2018/05</w:t>
            </w:r>
          </w:p>
        </w:tc>
        <w:tc>
          <w:tcPr>
            <w:tcW w:w="900" w:type="dxa"/>
            <w:vAlign w:val="center"/>
          </w:tcPr>
          <w:p w14:paraId="2A62FC0C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40" w:type="dxa"/>
            <w:vAlign w:val="center"/>
          </w:tcPr>
          <w:p w14:paraId="6ECD8DE9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无锡动力</w:t>
            </w:r>
          </w:p>
        </w:tc>
        <w:tc>
          <w:tcPr>
            <w:tcW w:w="2790" w:type="dxa"/>
            <w:vAlign w:val="center"/>
          </w:tcPr>
          <w:p w14:paraId="1BF706D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菱湖院区工程部外围</w:t>
            </w:r>
          </w:p>
        </w:tc>
        <w:tc>
          <w:tcPr>
            <w:tcW w:w="2352" w:type="dxa"/>
            <w:vAlign w:val="center"/>
          </w:tcPr>
          <w:p w14:paraId="05F0C29E">
            <w:pPr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菱湖二路17号</w:t>
            </w:r>
          </w:p>
        </w:tc>
      </w:tr>
    </w:tbl>
    <w:p w14:paraId="69511F10">
      <w:pPr>
        <w:jc w:val="left"/>
        <w:rPr>
          <w:rFonts w:hint="eastAsia"/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A6476"/>
    <w:rsid w:val="371A6476"/>
    <w:rsid w:val="7B440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157</Characters>
  <Lines>0</Lines>
  <Paragraphs>0</Paragraphs>
  <TotalTime>16</TotalTime>
  <ScaleCrop>false</ScaleCrop>
  <LinksUpToDate>false</LinksUpToDate>
  <CharactersWithSpaces>157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2025-10-12T01:51:00Z</dcterms:created>
  <dc:creator>^O^</dc:creator>
  <cp:lastModifiedBy>Administrator</cp:lastModifiedBy>
  <dcterms:modified xsi:type="dcterms:W3CDTF">2025-10-13T09:22:36Z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3033E3C811D4473492FDDAC43C1A313A_11</vt:lpwstr>
  </property>
  <property fmtid="{D5CDD505-2E9C-101B-9397-08002B2CF9AE}" pid="4" name="KSOTemplateDocerSaveRecord">
    <vt:lpwstr>eyJoZGlkIjoiMmYyMTg1ZDdiMDBiM2NhZjRhZjVjZWQ2NzI2OTljNmYifQ==</vt:lpwstr>
  </property>
</Properties>
</file>